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6D5" w:rsidRPr="000426D5" w:rsidRDefault="000426D5" w:rsidP="000426D5">
      <w:pPr>
        <w:shd w:val="clear" w:color="auto" w:fill="FFFFFF"/>
        <w:spacing w:after="22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4"/>
          <w:szCs w:val="34"/>
          <w:lang w:eastAsia="ru-RU"/>
        </w:rPr>
      </w:pPr>
      <w:r w:rsidRPr="000426D5">
        <w:rPr>
          <w:rFonts w:ascii="Times New Roman" w:eastAsia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287020</wp:posOffset>
            </wp:positionV>
            <wp:extent cx="4729480" cy="2895600"/>
            <wp:effectExtent l="0" t="0" r="0" b="0"/>
            <wp:wrapSquare wrapText="bothSides"/>
            <wp:docPr id="1" name="Рисунок 1" descr="http://cgon.rospotrebnadzor.ru/upload/medialibrary/2ab/2ab67a9c2d60a57e81b630c8c7985f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2ab/2ab67a9c2d60a57e81b630c8c7985f6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26D5">
        <w:rPr>
          <w:rFonts w:ascii="Times New Roman" w:eastAsia="Times New Roman" w:hAnsi="Times New Roman" w:cs="Times New Roman"/>
          <w:b/>
          <w:bCs/>
          <w:color w:val="FF0000"/>
          <w:kern w:val="36"/>
          <w:sz w:val="34"/>
          <w:szCs w:val="34"/>
          <w:lang w:eastAsia="ru-RU"/>
        </w:rPr>
        <w:t>Укусы насекомых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Этим летом уже каждый из нас ощутил на себе всю «радость» укусов насекомых. Комары в этом сезоне оказались особенно над</w:t>
      </w:r>
      <w:bookmarkStart w:id="0" w:name="_GoBack"/>
      <w:bookmarkEnd w:id="0"/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оедливыми.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1459865</wp:posOffset>
            </wp:positionV>
            <wp:extent cx="3976370" cy="2619375"/>
            <wp:effectExtent l="0" t="0" r="5080" b="9525"/>
            <wp:wrapSquare wrapText="bothSides"/>
            <wp:docPr id="2" name="Рисунок 2" descr="http://cgon.rospotrebnadzor.ru/upload/medialibrary/b61/b61b60629046c61173159d0c9567ac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b61/b61b60629046c61173159d0c9567acf5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637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Укусы насекомых не только неприятны по ощущениям, но могут таить и некоторые опасности, о которых лучше знать заранее и быть вооруженным.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Чем же опасны укусы?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первом месте аллергическая реакция. После укуса любого насекомого может возникнуть анафилактическая реакция. Не у всех. Особенно это касается людей с аллергическими реакциями в анамнезе.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Анафилактическая реакция возникает молниеносно. Человек ощущает слабость, далее быстро нарастают симптомы, такие как затруднённое дыхание, учащение сердцебиения, потеря сознания.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опасное для жизни состояние. Нужна неотложная медицинская помощь.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Наиболее часто встречается аллергическая реакция на укусы насекомых в виде нестерпимого зуда, воспаления места укуса. Когда таких укусов множество, то это доставляет огромный дискомфорт и повлечь риск присоединения вторичной инфекции.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Вторая, не менее важная проблема, связанная с укусами насекомых - инфекции.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У всех на слуху болезнь Лайма (</w:t>
      </w:r>
      <w:proofErr w:type="spellStart"/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боррелиоз</w:t>
      </w:r>
      <w:proofErr w:type="spellEnd"/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), клещевой вирусный энцефалит, малярия и другие инфекции, связанные именно с укусами насекомых. В данном случае насекомые являются переносчиком возбудителя инфекции.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 ком пойдёт речь?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рассмотрим укусы комаров, клещей, ос, пчёл, слепней, мошек — это наиболее частые причины летних неприятностей, связанных с укусами. Также можно пострадать от укусов клопов, пауков, блох.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3164205</wp:posOffset>
            </wp:positionH>
            <wp:positionV relativeFrom="paragraph">
              <wp:posOffset>1270</wp:posOffset>
            </wp:positionV>
            <wp:extent cx="3689350" cy="2766695"/>
            <wp:effectExtent l="0" t="0" r="6350" b="0"/>
            <wp:wrapSquare wrapText="bothSides"/>
            <wp:docPr id="3" name="Рисунок 3" descr="http://cgon.rospotrebnadzor.ru/upload/medialibrary/20c/20c43a1afc5574194ca92c6ed2fca7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20c/20c43a1afc5574194ca92c6ed2fca7b8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350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26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Укусы комаров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Нестерпимый зуд - реакция на белки, содержащиеся в слюне насекомого, которую он впрыскивает в процессе высасывания крови для того, чтобы остановить процесс свёртывания крови.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некоторых странах с укусами комаров могут передаваться такие заболевания, как малярия, лихорадка </w:t>
      </w:r>
      <w:proofErr w:type="spellStart"/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Зика</w:t>
      </w:r>
      <w:proofErr w:type="spellEnd"/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, лихорадка Денге, желтая лихорадка.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356870</wp:posOffset>
            </wp:positionV>
            <wp:extent cx="3324225" cy="2493010"/>
            <wp:effectExtent l="0" t="0" r="9525" b="2540"/>
            <wp:wrapSquare wrapText="bothSides"/>
            <wp:docPr id="4" name="Рисунок 4" descr="http://cgon.rospotrebnadzor.ru/upload/medialibrary/162/162966094b7399445916f5d1c9576f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gon.rospotrebnadzor.ru/upload/medialibrary/162/162966094b7399445916f5d1c9576f8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49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26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Укусы клещей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Момент укуса клеща безболезненный. Его обнаруживают уже присосавшимся. Опасность состоит в том, что клещи переносчики серьезных заболеваний - клещевого вирусного энцефалита, болезни Лайма, </w:t>
      </w:r>
      <w:proofErr w:type="spellStart"/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гранулоцитарного</w:t>
      </w:r>
      <w:proofErr w:type="spellEnd"/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анаплазмоза человека и моноцитарного </w:t>
      </w:r>
      <w:proofErr w:type="spellStart"/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эрлихиоза</w:t>
      </w:r>
      <w:proofErr w:type="spellEnd"/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человека. Отличительная особенность </w:t>
      </w:r>
      <w:proofErr w:type="spellStart"/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боррелиоза</w:t>
      </w:r>
      <w:proofErr w:type="spellEnd"/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(болезни Лайма) - круглая кольцевая сыпь, напоминающая круги.</w:t>
      </w:r>
    </w:p>
    <w:p w:rsidR="00BE6C73" w:rsidRDefault="00BE6C73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94615</wp:posOffset>
            </wp:positionV>
            <wp:extent cx="3022600" cy="2237105"/>
            <wp:effectExtent l="19050" t="0" r="6350" b="0"/>
            <wp:wrapSquare wrapText="bothSides"/>
            <wp:docPr id="5" name="Рисунок 5" descr="http://cgon.rospotrebnadzor.ru/upload/medialibrary/8d1/8d19ac3e836f5edab038161ea01aed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gon.rospotrebnadzor.ru/upload/medialibrary/8d1/8d19ac3e836f5edab038161ea01aed7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Укусы ос и пчёл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1747520</wp:posOffset>
            </wp:positionV>
            <wp:extent cx="3829050" cy="2417445"/>
            <wp:effectExtent l="0" t="0" r="0" b="1905"/>
            <wp:wrapSquare wrapText="bothSides"/>
            <wp:docPr id="6" name="Рисунок 6" descr="http://cgon.rospotrebnadzor.ru/upload/medialibrary/239/23921e66e6220c848492cd735b5c91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gon.rospotrebnadzor.ru/upload/medialibrary/239/23921e66e6220c848492cd735b5c911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Осы, пчелы и шершни имеют жало для самообороны. Жало содержит яд (ядовитое вещество), который попадает в место укуса, вызывая резкую боль и жжение. Также может появиться отёк, воспаление, покраснение и зуд. Самое опасное - анафилаксия: отёк лица, удушье, головокружение. Необходима срочная медицинская помощь.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Укусы слепней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Слепни нападают в жаркую душную погоду.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Укус слепня довольно болезненный, может вызвать резкое жжение. Часто возникает ощущение зуда, воспаление и припухлость в </w:t>
      </w: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области укуса. Возможно даже появление гематомы.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2364105</wp:posOffset>
            </wp:positionH>
            <wp:positionV relativeFrom="paragraph">
              <wp:posOffset>0</wp:posOffset>
            </wp:positionV>
            <wp:extent cx="4381500" cy="3286125"/>
            <wp:effectExtent l="0" t="0" r="0" b="9525"/>
            <wp:wrapSquare wrapText="bothSides"/>
            <wp:docPr id="7" name="Рисунок 7" descr="http://cgon.rospotrebnadzor.ru/upload/medialibrary/048/048e56a14b043137d16e753968a34a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gon.rospotrebnadzor.ru/upload/medialibrary/048/048e56a14b043137d16e753968a34a2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26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Укусы мошек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около 4000 видов кусающихся мошек. Самые маленькие из мух, нападающих на людей, могут иметь размеры от 1 до 3 мм. Несмотря на их крошечный размер, укусы мошек могут раздражать и даже вызывать местную болезненную реакцию.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Укусы блох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638810</wp:posOffset>
            </wp:positionV>
            <wp:extent cx="4057650" cy="2705100"/>
            <wp:effectExtent l="0" t="0" r="0" b="0"/>
            <wp:wrapSquare wrapText="bothSides"/>
            <wp:docPr id="8" name="Рисунок 8" descr="http://cgon.rospotrebnadzor.ru/upload/medialibrary/72b/72bb7fceb6d4bc26b370dcdd262fdc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cgon.rospotrebnadzor.ru/upload/medialibrary/72b/72bb7fceb6d4bc26b370dcdd262fdc4f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Укусы блох оставляют зудящий рубец на коже, часто на лодыжках и ногах.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Общие симптомы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укуса, даже если вы не ощутили его, на теле можно обнаружить красное, болезненное, зудящее, как правило, округлое пятно.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Что делать, если вас укусили или ужалили?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первую очередь, если укусил клещ - его нужно вытащить. Если нет возможности сделать это самостоятельно, обратитесь в </w:t>
      </w:r>
      <w:proofErr w:type="spellStart"/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травмпункт</w:t>
      </w:r>
      <w:proofErr w:type="spellEnd"/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укусила оса или пчела, необходимо достать жало. Далее важно промыть пораженный участок водой с мылом, можно сделать холодный компресс.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Боль, отек и зуд иногда могут длиться несколько дней. Спросите своего лечащего врача о лекарствах, которые могут помочь. Это могут быть обезболивающие средства, кремы от зуда и антигистаминные препараты.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Когда обращаться за медицинской помощью?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симптомы после укуса усиливаются в течение длительного времени.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были укушены или ужалены в области рта, рядом с горлом, или в области глаз.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Большая площадь (около 10 см или более кожи) вокруг укуса становится красной и опухшей.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Появились симптомы присоединения инфекции, такие как гной или усиливающиеся боль, отек.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Появились симптомы инфекции, такие как высокая температура, недомогание.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Немедленно обратитесь за скорой медицинской помощью, если у вас или у кого-то есть симптомы тяжелой реакции, такие как:</w:t>
      </w:r>
    </w:p>
    <w:p w:rsidR="000426D5" w:rsidRPr="000426D5" w:rsidRDefault="000426D5" w:rsidP="000426D5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Одышка или затрудненное дыхание.</w:t>
      </w:r>
    </w:p>
    <w:p w:rsidR="000426D5" w:rsidRPr="000426D5" w:rsidRDefault="000426D5" w:rsidP="000426D5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Отек лица, полости рта, горла.</w:t>
      </w:r>
    </w:p>
    <w:p w:rsidR="000426D5" w:rsidRPr="000426D5" w:rsidRDefault="000426D5" w:rsidP="000426D5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Учащение сердцебиения.</w:t>
      </w:r>
    </w:p>
    <w:p w:rsidR="000426D5" w:rsidRPr="000426D5" w:rsidRDefault="000426D5" w:rsidP="000426D5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Головокружение или слабость.</w:t>
      </w:r>
    </w:p>
    <w:p w:rsidR="000426D5" w:rsidRPr="000426D5" w:rsidRDefault="000426D5" w:rsidP="000426D5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Затруднение глотания.</w:t>
      </w:r>
    </w:p>
    <w:p w:rsidR="000426D5" w:rsidRPr="000426D5" w:rsidRDefault="000426D5" w:rsidP="000426D5">
      <w:pPr>
        <w:numPr>
          <w:ilvl w:val="0"/>
          <w:numId w:val="1"/>
        </w:numPr>
        <w:shd w:val="clear" w:color="auto" w:fill="FFFFFF"/>
        <w:spacing w:after="240" w:line="240" w:lineRule="auto"/>
        <w:ind w:left="49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Потеря сознания.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этих случаях требуется неотложная помощь в больнице.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2458085</wp:posOffset>
            </wp:positionH>
            <wp:positionV relativeFrom="paragraph">
              <wp:posOffset>243205</wp:posOffset>
            </wp:positionV>
            <wp:extent cx="4324985" cy="2952750"/>
            <wp:effectExtent l="0" t="0" r="0" b="0"/>
            <wp:wrapSquare wrapText="bothSides"/>
            <wp:docPr id="9" name="Рисунок 9" descr="http://cgon.rospotrebnadzor.ru/upload/medialibrary/e81/e819547ee3a2cb7488c310036e223c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gon.rospotrebnadzor.ru/upload/medialibrary/e81/e819547ee3a2cb7488c310036e223c5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98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26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Как предотвратить укусы насекомых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Сохраняйте спокойствие и медленно уходите, если рядом осы, шершни или пчёлы - не размахивайте руками и не сбивайте их.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Носите закрытую одежду.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ходите босиком по траве.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Нанесите средство от насекомых на открытые участки кожи или на одежду в соответствии с инструкцией - наиболее эффективны репелленты, содержащие 50% ДЭТА (</w:t>
      </w:r>
      <w:proofErr w:type="spellStart"/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диэтилтолуамид</w:t>
      </w:r>
      <w:proofErr w:type="spellEnd"/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Избегайте использования сильной парфюмерии, таких как мыло, туалетная вода, духи, шампуни и дезодоранты. Они могут привлекать насекомых.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 осторожны, находясь рядом с цветущими растениями, мусором, вблизи водоемов и на открытых площадках, где продают еду.</w:t>
      </w:r>
    </w:p>
    <w:p w:rsidR="000426D5" w:rsidRPr="000426D5" w:rsidRDefault="000426D5" w:rsidP="000426D5">
      <w:pPr>
        <w:shd w:val="clear" w:color="auto" w:fill="FFFFFF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26D5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рекомендовано принять дополнительные меры предосторожности, если вы путешествуете в ту часть мира, где существует риск серьезных заболеваний. Например, вам могут посоветовать принимать противомалярийные таблетки, чтобы избежать малярии.</w:t>
      </w:r>
    </w:p>
    <w:p w:rsidR="007970FB" w:rsidRPr="000426D5" w:rsidRDefault="007970FB">
      <w:pPr>
        <w:rPr>
          <w:rFonts w:ascii="Times New Roman" w:hAnsi="Times New Roman" w:cs="Times New Roman"/>
        </w:rPr>
      </w:pPr>
    </w:p>
    <w:sectPr w:rsidR="007970FB" w:rsidRPr="000426D5" w:rsidSect="000426D5">
      <w:pgSz w:w="11906" w:h="16838"/>
      <w:pgMar w:top="568" w:right="566" w:bottom="709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753CF"/>
    <w:multiLevelType w:val="multilevel"/>
    <w:tmpl w:val="E962F2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426D5"/>
    <w:rsid w:val="000426D5"/>
    <w:rsid w:val="007970FB"/>
    <w:rsid w:val="00AF7676"/>
    <w:rsid w:val="00BE6C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76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8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7630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6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06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E6BFE0-A2D6-403B-BE0C-BA584F1DF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801</Words>
  <Characters>4568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user15</cp:lastModifiedBy>
  <cp:revision>2</cp:revision>
  <dcterms:created xsi:type="dcterms:W3CDTF">2020-07-10T06:14:00Z</dcterms:created>
  <dcterms:modified xsi:type="dcterms:W3CDTF">2020-07-28T07:03:00Z</dcterms:modified>
</cp:coreProperties>
</file>