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846" w:rsidRPr="00247846" w:rsidRDefault="00335C45" w:rsidP="00247846">
      <w:pPr>
        <w:rPr>
          <w:b/>
          <w:sz w:val="32"/>
          <w:szCs w:val="32"/>
        </w:rPr>
      </w:pPr>
      <w:r w:rsidRPr="00831174">
        <w:rPr>
          <w:noProof/>
          <w:color w:val="FF0000"/>
          <w:lang w:eastAsia="ru-RU"/>
        </w:rPr>
        <w:drawing>
          <wp:anchor distT="0" distB="0" distL="114300" distR="114300" simplePos="0" relativeHeight="251658240" behindDoc="0" locked="0" layoutInCell="1" allowOverlap="1" wp14:anchorId="1EBF6DDF" wp14:editId="30E6CAAC">
            <wp:simplePos x="0" y="0"/>
            <wp:positionH relativeFrom="column">
              <wp:posOffset>-889635</wp:posOffset>
            </wp:positionH>
            <wp:positionV relativeFrom="paragraph">
              <wp:posOffset>60960</wp:posOffset>
            </wp:positionV>
            <wp:extent cx="1238250" cy="12382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7846" w:rsidRPr="00831174">
        <w:rPr>
          <w:b/>
          <w:color w:val="FF0000"/>
          <w:sz w:val="32"/>
          <w:szCs w:val="32"/>
        </w:rPr>
        <w:t>Как оформить электронную личную медицинскую книжку</w:t>
      </w:r>
    </w:p>
    <w:p w:rsidR="00247846" w:rsidRDefault="00247846" w:rsidP="00247846"/>
    <w:p w:rsidR="00247846" w:rsidRDefault="00247846" w:rsidP="00247846"/>
    <w:p w:rsidR="00247846" w:rsidRDefault="00247846" w:rsidP="00247846">
      <w:r>
        <w:t>Войдите на портале «</w:t>
      </w:r>
      <w:proofErr w:type="spellStart"/>
      <w:r>
        <w:t>Госуслуги</w:t>
      </w:r>
      <w:proofErr w:type="spellEnd"/>
      <w:r>
        <w:t>» под своим логином и паролем</w:t>
      </w:r>
    </w:p>
    <w:p w:rsidR="00247846" w:rsidRDefault="00247846" w:rsidP="00247846"/>
    <w:p w:rsidR="00247846" w:rsidRDefault="00247846" w:rsidP="00335C45">
      <w:pPr>
        <w:pStyle w:val="a3"/>
        <w:numPr>
          <w:ilvl w:val="0"/>
          <w:numId w:val="2"/>
        </w:numPr>
      </w:pPr>
      <w:r>
        <w:t xml:space="preserve"> Выберите в разделе «Здоровье» - «Оформить медицинскую книжку»</w:t>
      </w:r>
    </w:p>
    <w:p w:rsidR="00335C45" w:rsidRDefault="00335C45" w:rsidP="00335C45">
      <w:pPr>
        <w:pStyle w:val="a3"/>
        <w:ind w:left="1189" w:firstLine="0"/>
      </w:pPr>
    </w:p>
    <w:p w:rsidR="00247846" w:rsidRDefault="00247846" w:rsidP="00335C45">
      <w:pPr>
        <w:pStyle w:val="a3"/>
        <w:numPr>
          <w:ilvl w:val="0"/>
          <w:numId w:val="2"/>
        </w:numPr>
      </w:pPr>
      <w:r>
        <w:t xml:space="preserve"> Проверьте персональные данные</w:t>
      </w:r>
    </w:p>
    <w:p w:rsidR="00335C45" w:rsidRDefault="00335C45" w:rsidP="00247846"/>
    <w:p w:rsidR="00247846" w:rsidRDefault="00335C45" w:rsidP="00335C45">
      <w:pPr>
        <w:pStyle w:val="a3"/>
        <w:numPr>
          <w:ilvl w:val="0"/>
          <w:numId w:val="2"/>
        </w:numPr>
      </w:pPr>
      <w:r>
        <w:t xml:space="preserve"> </w:t>
      </w:r>
      <w:r w:rsidR="00247846">
        <w:t xml:space="preserve">Укажите виды работ: </w:t>
      </w:r>
    </w:p>
    <w:p w:rsidR="00247846" w:rsidRDefault="00247846" w:rsidP="00247846">
      <w:pPr>
        <w:pStyle w:val="a3"/>
        <w:numPr>
          <w:ilvl w:val="0"/>
          <w:numId w:val="1"/>
        </w:numPr>
      </w:pPr>
      <w:r>
        <w:t xml:space="preserve">работы, при выполнении которых осуществляется контакт с пищевыми продуктами в процессе их производства, хранения, транспортировки и реализации хранения </w:t>
      </w:r>
      <w:r w:rsidRPr="00335C45">
        <w:rPr>
          <w:b/>
          <w:i/>
        </w:rPr>
        <w:t>(этот раздел выбирают все работники торговли, общепита, пищевого производства и т.п.)</w:t>
      </w:r>
      <w:r>
        <w:t xml:space="preserve"> </w:t>
      </w:r>
    </w:p>
    <w:p w:rsidR="004D0EB7" w:rsidRPr="00F07CF2" w:rsidRDefault="004D0EB7" w:rsidP="004D0EB7">
      <w:pPr>
        <w:pStyle w:val="a3"/>
        <w:ind w:left="1545" w:firstLine="0"/>
        <w:rPr>
          <w:b/>
          <w:i/>
          <w:u w:val="single"/>
        </w:rPr>
      </w:pPr>
      <w:r w:rsidRPr="004D0EB7">
        <w:rPr>
          <w:i/>
        </w:rPr>
        <w:t xml:space="preserve">если требуется укажите подвид работ, </w:t>
      </w:r>
      <w:r w:rsidRPr="00F07CF2">
        <w:rPr>
          <w:b/>
          <w:i/>
          <w:u w:val="single"/>
        </w:rPr>
        <w:t xml:space="preserve">если не требуется – поставьте галочку: «прочие организации…». </w:t>
      </w:r>
    </w:p>
    <w:p w:rsidR="00335C45" w:rsidRDefault="00335C45" w:rsidP="00335C45">
      <w:pPr>
        <w:pStyle w:val="a3"/>
        <w:ind w:left="1545" w:firstLine="0"/>
      </w:pPr>
    </w:p>
    <w:p w:rsidR="00247846" w:rsidRPr="00335C45" w:rsidRDefault="00247846" w:rsidP="00247846">
      <w:pPr>
        <w:pStyle w:val="a3"/>
        <w:numPr>
          <w:ilvl w:val="0"/>
          <w:numId w:val="1"/>
        </w:numPr>
      </w:pPr>
      <w:r>
        <w:t xml:space="preserve">Работы на водопроводных сооружениях, имеющие непосредственное отношение к подготовке воды, обслуживанию водопроводных сетей </w:t>
      </w:r>
      <w:r w:rsidRPr="00335C45">
        <w:rPr>
          <w:b/>
          <w:i/>
        </w:rPr>
        <w:t xml:space="preserve">(этот раздел выбирают </w:t>
      </w:r>
      <w:bookmarkStart w:id="0" w:name="_GoBack"/>
      <w:bookmarkEnd w:id="0"/>
      <w:r w:rsidRPr="00335C45">
        <w:rPr>
          <w:b/>
          <w:i/>
        </w:rPr>
        <w:t>работники жилищно-коммунального хозяйства)</w:t>
      </w:r>
    </w:p>
    <w:p w:rsidR="00335C45" w:rsidRDefault="00335C45" w:rsidP="00335C45">
      <w:pPr>
        <w:pStyle w:val="a3"/>
      </w:pPr>
    </w:p>
    <w:p w:rsidR="00247846" w:rsidRPr="00335C45" w:rsidRDefault="00247846" w:rsidP="00247846">
      <w:pPr>
        <w:pStyle w:val="a3"/>
        <w:numPr>
          <w:ilvl w:val="0"/>
          <w:numId w:val="1"/>
        </w:numPr>
        <w:rPr>
          <w:b/>
        </w:rPr>
      </w:pPr>
      <w:r>
        <w:t>Работы в организациях, деятельность которых связана с воспитание</w:t>
      </w:r>
      <w:r w:rsidR="0026052E">
        <w:t>м</w:t>
      </w:r>
      <w:r>
        <w:t xml:space="preserve"> и обучением детей </w:t>
      </w:r>
      <w:r w:rsidRPr="00335C45">
        <w:rPr>
          <w:b/>
          <w:i/>
        </w:rPr>
        <w:t>(этот раздел выбирают работники школ, детских садов, интернатов, дополнительного образования, детских оздоровительных лагерей и др.)</w:t>
      </w:r>
    </w:p>
    <w:p w:rsidR="00335C45" w:rsidRPr="00335C45" w:rsidRDefault="00335C45" w:rsidP="00335C45">
      <w:pPr>
        <w:pStyle w:val="a3"/>
        <w:rPr>
          <w:b/>
        </w:rPr>
      </w:pPr>
    </w:p>
    <w:p w:rsidR="00247846" w:rsidRDefault="00247846" w:rsidP="00247846">
      <w:pPr>
        <w:pStyle w:val="a3"/>
        <w:numPr>
          <w:ilvl w:val="0"/>
          <w:numId w:val="1"/>
        </w:numPr>
        <w:rPr>
          <w:b/>
          <w:i/>
        </w:rPr>
      </w:pPr>
      <w:r>
        <w:t xml:space="preserve">Работы в организациях, деятельность которых связана с коммунально-бытовым обслуживанием населения </w:t>
      </w:r>
      <w:r w:rsidRPr="00335C45">
        <w:rPr>
          <w:b/>
          <w:i/>
        </w:rPr>
        <w:t>(</w:t>
      </w:r>
      <w:r w:rsidR="00335C45" w:rsidRPr="00335C45">
        <w:rPr>
          <w:b/>
          <w:i/>
        </w:rPr>
        <w:t xml:space="preserve">этот раздел выбирают </w:t>
      </w:r>
      <w:r w:rsidRPr="00335C45">
        <w:rPr>
          <w:b/>
          <w:i/>
        </w:rPr>
        <w:t>работники парикмахерских и салонов красоты, бань, саун, прачечных, транспорта и др.)</w:t>
      </w:r>
    </w:p>
    <w:p w:rsidR="00335C45" w:rsidRPr="00335C45" w:rsidRDefault="00335C45" w:rsidP="00335C45">
      <w:pPr>
        <w:pStyle w:val="a3"/>
        <w:rPr>
          <w:b/>
          <w:i/>
        </w:rPr>
      </w:pPr>
    </w:p>
    <w:p w:rsidR="00335C45" w:rsidRPr="00335C45" w:rsidRDefault="00335C45" w:rsidP="00335C45">
      <w:pPr>
        <w:pStyle w:val="a3"/>
        <w:ind w:left="1545" w:firstLine="0"/>
        <w:rPr>
          <w:b/>
          <w:i/>
        </w:rPr>
      </w:pPr>
      <w:r>
        <w:rPr>
          <w:b/>
          <w:i/>
        </w:rPr>
        <w:t>Если вашей сферы деятельности нет в данном перечне, то вам не требуется оформлять личную медицинскую книжку.</w:t>
      </w:r>
    </w:p>
    <w:p w:rsidR="00247846" w:rsidRDefault="00247846" w:rsidP="00247846"/>
    <w:p w:rsidR="00247846" w:rsidRDefault="00247846" w:rsidP="00335C45">
      <w:pPr>
        <w:pStyle w:val="a3"/>
        <w:numPr>
          <w:ilvl w:val="0"/>
          <w:numId w:val="2"/>
        </w:numPr>
      </w:pPr>
      <w:r>
        <w:t xml:space="preserve"> Укажите данные о работодателе</w:t>
      </w:r>
      <w:r w:rsidR="00335C45">
        <w:t xml:space="preserve"> (пожалуйста, не пропускайте этот раздел)</w:t>
      </w:r>
    </w:p>
    <w:p w:rsidR="00335C45" w:rsidRPr="00865566" w:rsidRDefault="00335C45" w:rsidP="00335C45">
      <w:pPr>
        <w:pStyle w:val="a3"/>
        <w:ind w:left="1189" w:firstLine="0"/>
        <w:rPr>
          <w:b/>
          <w:i/>
        </w:rPr>
      </w:pPr>
      <w:r w:rsidRPr="00865566">
        <w:rPr>
          <w:b/>
          <w:i/>
        </w:rPr>
        <w:t>Данные о работодателе и должности указывайте как в вашем трудовом договоре, система дает возможн</w:t>
      </w:r>
      <w:r w:rsidR="00865566" w:rsidRPr="00865566">
        <w:rPr>
          <w:b/>
          <w:i/>
        </w:rPr>
        <w:t>ость поиска работодателя по ИНН.</w:t>
      </w:r>
    </w:p>
    <w:p w:rsidR="00335C45" w:rsidRDefault="00335C45" w:rsidP="00335C45">
      <w:pPr>
        <w:pStyle w:val="a3"/>
        <w:ind w:left="1189" w:firstLine="0"/>
      </w:pPr>
    </w:p>
    <w:p w:rsidR="00865566" w:rsidRPr="00865566" w:rsidRDefault="00335C45" w:rsidP="00335C45">
      <w:pPr>
        <w:pStyle w:val="a3"/>
        <w:numPr>
          <w:ilvl w:val="0"/>
          <w:numId w:val="2"/>
        </w:numPr>
        <w:rPr>
          <w:b/>
          <w:i/>
        </w:rPr>
      </w:pPr>
      <w:r>
        <w:t>Выберите регион, в котором пройдете обучение и аттестацию</w:t>
      </w:r>
      <w:r w:rsidR="00865566">
        <w:t>:</w:t>
      </w:r>
      <w:r>
        <w:t xml:space="preserve"> </w:t>
      </w:r>
    </w:p>
    <w:p w:rsidR="00335C45" w:rsidRPr="009E2934" w:rsidRDefault="009E2934" w:rsidP="00865566">
      <w:pPr>
        <w:pStyle w:val="a3"/>
        <w:ind w:left="1189" w:firstLine="0"/>
        <w:rPr>
          <w:b/>
          <w:i/>
          <w:color w:val="FF0000"/>
        </w:rPr>
      </w:pPr>
      <w:r w:rsidRPr="009E2934">
        <w:rPr>
          <w:b/>
          <w:i/>
          <w:color w:val="FF0000"/>
        </w:rPr>
        <w:t>Нижегородская область</w:t>
      </w:r>
    </w:p>
    <w:p w:rsidR="00335C45" w:rsidRDefault="00335C45" w:rsidP="00335C45">
      <w:pPr>
        <w:pStyle w:val="a3"/>
        <w:ind w:left="1189" w:firstLine="0"/>
      </w:pPr>
    </w:p>
    <w:p w:rsidR="00247846" w:rsidRDefault="00247846" w:rsidP="00335C45">
      <w:pPr>
        <w:pStyle w:val="a3"/>
        <w:numPr>
          <w:ilvl w:val="0"/>
          <w:numId w:val="2"/>
        </w:numPr>
      </w:pPr>
      <w:r>
        <w:t xml:space="preserve"> Отправьте заявление</w:t>
      </w:r>
    </w:p>
    <w:p w:rsidR="00335C45" w:rsidRDefault="00247846" w:rsidP="00247846">
      <w:r>
        <w:t xml:space="preserve">  </w:t>
      </w:r>
    </w:p>
    <w:p w:rsidR="00247846" w:rsidRDefault="00335C45" w:rsidP="006A3503">
      <w:pPr>
        <w:pStyle w:val="a3"/>
        <w:numPr>
          <w:ilvl w:val="0"/>
          <w:numId w:val="2"/>
        </w:numPr>
      </w:pPr>
      <w:r>
        <w:t>Пройдите медосмотр, предупредите специалистов медицинской организации, что вы желаете получить электронную личную медицинскую книжку.</w:t>
      </w:r>
    </w:p>
    <w:p w:rsidR="00335C45" w:rsidRDefault="00335C45" w:rsidP="00335C45">
      <w:pPr>
        <w:pStyle w:val="a3"/>
      </w:pPr>
      <w:r>
        <w:rPr>
          <w:b/>
          <w:i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-973362</wp:posOffset>
            </wp:positionH>
            <wp:positionV relativeFrom="paragraph">
              <wp:posOffset>182245</wp:posOffset>
            </wp:positionV>
            <wp:extent cx="1428750" cy="450645"/>
            <wp:effectExtent l="0" t="0" r="0" b="6985"/>
            <wp:wrapNone/>
            <wp:docPr id="2" name="Рисунок 2" descr="C:\Users\Sheremet\AppData\Local\Microsoft\Windows\INetCache\Content.Word\zgmqHD_Vn4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heremet\AppData\Local\Microsoft\Windows\INetCache\Content.Word\zgmqHD_Vn4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5C45" w:rsidRDefault="00335C45" w:rsidP="00335C45">
      <w:pPr>
        <w:pStyle w:val="a3"/>
        <w:numPr>
          <w:ilvl w:val="0"/>
          <w:numId w:val="2"/>
        </w:numPr>
      </w:pPr>
      <w:r>
        <w:t xml:space="preserve">Пройдите профессиональную гигиеническую подготовку и аттестацию на портале </w:t>
      </w:r>
      <w:proofErr w:type="spellStart"/>
      <w:r>
        <w:t>Гигтест</w:t>
      </w:r>
      <w:proofErr w:type="spellEnd"/>
      <w:r>
        <w:t xml:space="preserve"> (</w:t>
      </w:r>
      <w:r w:rsidRPr="00335C45">
        <w:t>gigtest.ru</w:t>
      </w:r>
      <w:r>
        <w:t xml:space="preserve">) или обратитесь в ФБУЗ «Центр гигиены и эпидемиологии в </w:t>
      </w:r>
      <w:r w:rsidR="000247BB">
        <w:t>Нижегородской области</w:t>
      </w:r>
      <w:r>
        <w:t>» для прохождения обучения и аттестации. Данная услуга оплачивается отдельно.</w:t>
      </w:r>
    </w:p>
    <w:p w:rsidR="00335C45" w:rsidRDefault="00335C45" w:rsidP="00335C45">
      <w:pPr>
        <w:pStyle w:val="a3"/>
      </w:pPr>
    </w:p>
    <w:p w:rsidR="00247846" w:rsidRDefault="00247846" w:rsidP="00335C45">
      <w:pPr>
        <w:pStyle w:val="a3"/>
        <w:numPr>
          <w:ilvl w:val="0"/>
          <w:numId w:val="2"/>
        </w:numPr>
      </w:pPr>
      <w:r>
        <w:t>После пройденного медосмотра</w:t>
      </w:r>
      <w:r w:rsidR="00335C45">
        <w:t xml:space="preserve"> и профессиональной гигиенической подготовки </w:t>
      </w:r>
      <w:r>
        <w:t>электронная личная медкнижка появится в разделе «Здоровье»</w:t>
      </w:r>
    </w:p>
    <w:p w:rsidR="00AC09C2" w:rsidRDefault="00AC09C2" w:rsidP="00247846"/>
    <w:sectPr w:rsidR="00AC09C2" w:rsidSect="004D0EB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A57EF"/>
    <w:multiLevelType w:val="hybridMultilevel"/>
    <w:tmpl w:val="69B81118"/>
    <w:lvl w:ilvl="0" w:tplc="AC1C243E">
      <w:start w:val="1"/>
      <w:numFmt w:val="bullet"/>
      <w:lvlText w:val="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 w15:restartNumberingAfterBreak="0">
    <w:nsid w:val="3CC630C4"/>
    <w:multiLevelType w:val="hybridMultilevel"/>
    <w:tmpl w:val="FD623AF6"/>
    <w:lvl w:ilvl="0" w:tplc="60DC72DC">
      <w:start w:val="1"/>
      <w:numFmt w:val="decimal"/>
      <w:lvlText w:val="%1."/>
      <w:lvlJc w:val="left"/>
      <w:pPr>
        <w:ind w:left="1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846"/>
    <w:rsid w:val="000247BB"/>
    <w:rsid w:val="00247846"/>
    <w:rsid w:val="0026052E"/>
    <w:rsid w:val="00335C45"/>
    <w:rsid w:val="004D0EB7"/>
    <w:rsid w:val="00831174"/>
    <w:rsid w:val="00865566"/>
    <w:rsid w:val="009E2934"/>
    <w:rsid w:val="009E40F3"/>
    <w:rsid w:val="00AC09C2"/>
    <w:rsid w:val="00F07CF2"/>
    <w:rsid w:val="00FD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009D9-F104-4ED3-BA1C-4E01D257A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8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40F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40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2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3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2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88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6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7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8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53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В. Шеремет</dc:creator>
  <cp:keywords/>
  <dc:description/>
  <cp:lastModifiedBy>User15</cp:lastModifiedBy>
  <cp:revision>9</cp:revision>
  <cp:lastPrinted>2024-02-08T06:08:00Z</cp:lastPrinted>
  <dcterms:created xsi:type="dcterms:W3CDTF">2023-10-31T12:50:00Z</dcterms:created>
  <dcterms:modified xsi:type="dcterms:W3CDTF">2024-06-27T10:17:00Z</dcterms:modified>
</cp:coreProperties>
</file>